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1E3A" w:rsidRPr="005C2B20" w:rsidRDefault="000A4A90" w:rsidP="00166863">
      <w:pPr>
        <w:spacing w:line="360" w:lineRule="auto"/>
        <w:jc w:val="right"/>
        <w:rPr>
          <w:i/>
          <w:sz w:val="22"/>
        </w:rPr>
      </w:pPr>
      <w:r>
        <w:rPr>
          <w:i/>
          <w:sz w:val="22"/>
        </w:rPr>
        <w:t xml:space="preserve">dot. KRYTERIUM  </w:t>
      </w:r>
      <w:r w:rsidR="00716444">
        <w:rPr>
          <w:i/>
          <w:sz w:val="22"/>
        </w:rPr>
        <w:t>6</w:t>
      </w:r>
    </w:p>
    <w:p w:rsidR="00B21E3A" w:rsidRDefault="00B21E3A" w:rsidP="00B21E3A">
      <w:pPr>
        <w:spacing w:line="360" w:lineRule="auto"/>
      </w:pPr>
      <w:r w:rsidRPr="001F464B">
        <w:t>……………………………………..</w:t>
      </w:r>
    </w:p>
    <w:p w:rsidR="00B21E3A" w:rsidRDefault="00B21E3A" w:rsidP="00B21E3A">
      <w:pPr>
        <w:spacing w:line="360" w:lineRule="auto"/>
      </w:pPr>
      <w:r w:rsidRPr="001F464B">
        <w:t>……………………………………..</w:t>
      </w:r>
    </w:p>
    <w:p w:rsidR="00B21E3A" w:rsidRPr="001F464B" w:rsidRDefault="00B21E3A" w:rsidP="00B21E3A">
      <w:pPr>
        <w:spacing w:line="360" w:lineRule="auto"/>
      </w:pPr>
      <w:r w:rsidRPr="001F464B">
        <w:t>……………………………………..</w:t>
      </w:r>
    </w:p>
    <w:p w:rsidR="00B21E3A" w:rsidRPr="000070F5" w:rsidRDefault="00B21E3A" w:rsidP="00B21E3A">
      <w:pPr>
        <w:spacing w:line="360" w:lineRule="auto"/>
        <w:rPr>
          <w:i/>
          <w:sz w:val="20"/>
        </w:rPr>
      </w:pPr>
      <w:r w:rsidRPr="000070F5">
        <w:rPr>
          <w:i/>
          <w:sz w:val="20"/>
        </w:rPr>
        <w:t xml:space="preserve">         (dane Wnioskodawcy) </w:t>
      </w:r>
    </w:p>
    <w:p w:rsidR="002A353F" w:rsidRDefault="002A353F" w:rsidP="002A353F">
      <w:pPr>
        <w:autoSpaceDE w:val="0"/>
        <w:autoSpaceDN w:val="0"/>
        <w:adjustRightInd w:val="0"/>
        <w:jc w:val="center"/>
        <w:rPr>
          <w:sz w:val="20"/>
          <w:szCs w:val="18"/>
        </w:rPr>
      </w:pPr>
    </w:p>
    <w:p w:rsidR="000070F5" w:rsidRPr="001F464B" w:rsidRDefault="000070F5" w:rsidP="002A353F">
      <w:pPr>
        <w:autoSpaceDE w:val="0"/>
        <w:autoSpaceDN w:val="0"/>
        <w:adjustRightInd w:val="0"/>
        <w:jc w:val="center"/>
        <w:rPr>
          <w:sz w:val="20"/>
          <w:szCs w:val="18"/>
        </w:rPr>
      </w:pPr>
    </w:p>
    <w:p w:rsidR="000070F5" w:rsidRPr="00A858A7" w:rsidRDefault="000070F5" w:rsidP="000070F5">
      <w:pPr>
        <w:spacing w:line="360" w:lineRule="auto"/>
        <w:jc w:val="center"/>
        <w:rPr>
          <w:b/>
          <w:sz w:val="28"/>
        </w:rPr>
      </w:pPr>
      <w:r w:rsidRPr="00A858A7">
        <w:rPr>
          <w:b/>
          <w:sz w:val="28"/>
        </w:rPr>
        <w:t>OŚWIADCZENIE</w:t>
      </w:r>
      <w:r>
        <w:rPr>
          <w:b/>
          <w:sz w:val="28"/>
        </w:rPr>
        <w:t xml:space="preserve"> </w:t>
      </w:r>
      <w:r w:rsidRPr="00A858A7">
        <w:rPr>
          <w:b/>
          <w:sz w:val="28"/>
        </w:rPr>
        <w:t xml:space="preserve">O INNOWACYJNOŚCI </w:t>
      </w:r>
    </w:p>
    <w:p w:rsidR="000070F5" w:rsidRDefault="000070F5" w:rsidP="000070F5">
      <w:pPr>
        <w:contextualSpacing/>
        <w:jc w:val="both"/>
      </w:pPr>
    </w:p>
    <w:p w:rsidR="000070F5" w:rsidRDefault="000070F5" w:rsidP="000070F5">
      <w:pPr>
        <w:contextualSpacing/>
        <w:jc w:val="both"/>
      </w:pPr>
    </w:p>
    <w:p w:rsidR="000070F5" w:rsidRDefault="000070F5" w:rsidP="000070F5">
      <w:pPr>
        <w:contextualSpacing/>
        <w:jc w:val="both"/>
      </w:pPr>
      <w:r>
        <w:t xml:space="preserve">Operacja </w:t>
      </w:r>
      <w:r w:rsidRPr="00A858A7">
        <w:t xml:space="preserve"> </w:t>
      </w:r>
      <w:r>
        <w:t xml:space="preserve">  pt.: ………………………….……………..………………………………............</w:t>
      </w:r>
    </w:p>
    <w:p w:rsidR="005C2B20" w:rsidRDefault="005C2B20" w:rsidP="000070F5">
      <w:pPr>
        <w:contextualSpacing/>
        <w:jc w:val="both"/>
      </w:pPr>
    </w:p>
    <w:p w:rsidR="005C2B20" w:rsidRDefault="005C2B20" w:rsidP="005C2B20">
      <w:pPr>
        <w:contextualSpacing/>
        <w:jc w:val="both"/>
      </w:pPr>
      <w:r>
        <w:t xml:space="preserve">……………………………………………………………………………..………………… . </w:t>
      </w:r>
    </w:p>
    <w:p w:rsidR="005C2B20" w:rsidRPr="000070F5" w:rsidRDefault="005C2B20" w:rsidP="005C2B20">
      <w:pPr>
        <w:contextualSpacing/>
        <w:jc w:val="center"/>
        <w:rPr>
          <w:i/>
          <w:sz w:val="20"/>
        </w:rPr>
      </w:pPr>
      <w:r w:rsidRPr="000070F5">
        <w:rPr>
          <w:i/>
          <w:sz w:val="20"/>
        </w:rPr>
        <w:t>(tytuł operacji)</w:t>
      </w:r>
    </w:p>
    <w:p w:rsidR="000070F5" w:rsidRDefault="000070F5" w:rsidP="000070F5">
      <w:pPr>
        <w:ind w:firstLine="708"/>
        <w:contextualSpacing/>
        <w:jc w:val="both"/>
      </w:pPr>
    </w:p>
    <w:p w:rsidR="00595930" w:rsidRDefault="00595930" w:rsidP="000070F5">
      <w:pPr>
        <w:spacing w:line="360" w:lineRule="auto"/>
        <w:contextualSpacing/>
        <w:rPr>
          <w:sz w:val="4"/>
          <w:szCs w:val="4"/>
        </w:rPr>
      </w:pPr>
    </w:p>
    <w:p w:rsidR="00595930" w:rsidRPr="00595930" w:rsidRDefault="00595930" w:rsidP="000070F5">
      <w:pPr>
        <w:spacing w:line="360" w:lineRule="auto"/>
        <w:contextualSpacing/>
        <w:rPr>
          <w:sz w:val="4"/>
          <w:szCs w:val="4"/>
        </w:rPr>
      </w:pPr>
    </w:p>
    <w:p w:rsidR="001F464B" w:rsidRDefault="001F464B" w:rsidP="000070F5">
      <w:pPr>
        <w:spacing w:line="360" w:lineRule="auto"/>
        <w:ind w:firstLine="708"/>
        <w:contextualSpacing/>
        <w:jc w:val="both"/>
      </w:pPr>
      <w:r>
        <w:t>Oświadczam, iż op</w:t>
      </w:r>
      <w:r w:rsidR="000070F5">
        <w:t>eracja ma charakter innowacyjny</w:t>
      </w:r>
      <w:r>
        <w:t>*</w:t>
      </w:r>
      <w:r w:rsidR="00135577">
        <w:t xml:space="preserve">/ </w:t>
      </w:r>
      <w:r>
        <w:t>n</w:t>
      </w:r>
      <w:r w:rsidR="000070F5">
        <w:t>ie ma charakteru innowacyjnego*:</w:t>
      </w:r>
    </w:p>
    <w:p w:rsidR="000070F5" w:rsidRPr="000070F5" w:rsidRDefault="000070F5" w:rsidP="000070F5">
      <w:pPr>
        <w:spacing w:line="360" w:lineRule="auto"/>
        <w:ind w:firstLine="708"/>
        <w:contextualSpacing/>
        <w:jc w:val="both"/>
        <w:rPr>
          <w:sz w:val="4"/>
          <w:szCs w:val="4"/>
        </w:rPr>
      </w:pPr>
    </w:p>
    <w:tbl>
      <w:tblPr>
        <w:tblStyle w:val="Tabela-Siatka"/>
        <w:tblW w:w="0" w:type="auto"/>
        <w:tblLook w:val="04A0"/>
      </w:tblPr>
      <w:tblGrid>
        <w:gridCol w:w="4606"/>
        <w:gridCol w:w="4606"/>
      </w:tblGrid>
      <w:tr w:rsidR="001F464B" w:rsidTr="000070F5">
        <w:trPr>
          <w:trHeight w:val="537"/>
        </w:trPr>
        <w:tc>
          <w:tcPr>
            <w:tcW w:w="4606" w:type="dxa"/>
            <w:shd w:val="clear" w:color="auto" w:fill="A6A6A6" w:themeFill="background1" w:themeFillShade="A6"/>
          </w:tcPr>
          <w:p w:rsidR="000070F5" w:rsidRDefault="000070F5" w:rsidP="000070F5">
            <w:pPr>
              <w:spacing w:line="360" w:lineRule="auto"/>
              <w:contextualSpacing/>
              <w:jc w:val="center"/>
              <w:rPr>
                <w:b/>
                <w:sz w:val="2"/>
                <w:szCs w:val="2"/>
              </w:rPr>
            </w:pPr>
          </w:p>
          <w:p w:rsidR="000070F5" w:rsidRDefault="000070F5" w:rsidP="000070F5">
            <w:pPr>
              <w:spacing w:line="360" w:lineRule="auto"/>
              <w:contextualSpacing/>
              <w:jc w:val="center"/>
              <w:rPr>
                <w:b/>
                <w:sz w:val="2"/>
                <w:szCs w:val="2"/>
              </w:rPr>
            </w:pPr>
          </w:p>
          <w:p w:rsidR="000070F5" w:rsidRDefault="000070F5" w:rsidP="000070F5">
            <w:pPr>
              <w:spacing w:line="360" w:lineRule="auto"/>
              <w:contextualSpacing/>
              <w:jc w:val="center"/>
              <w:rPr>
                <w:b/>
                <w:sz w:val="2"/>
                <w:szCs w:val="2"/>
              </w:rPr>
            </w:pPr>
          </w:p>
          <w:p w:rsidR="000070F5" w:rsidRDefault="000070F5" w:rsidP="000070F5">
            <w:pPr>
              <w:spacing w:line="360" w:lineRule="auto"/>
              <w:contextualSpacing/>
              <w:jc w:val="center"/>
              <w:rPr>
                <w:b/>
                <w:sz w:val="2"/>
                <w:szCs w:val="2"/>
              </w:rPr>
            </w:pPr>
          </w:p>
          <w:p w:rsidR="000070F5" w:rsidRDefault="000070F5" w:rsidP="000070F5">
            <w:pPr>
              <w:spacing w:line="360" w:lineRule="auto"/>
              <w:contextualSpacing/>
              <w:jc w:val="center"/>
              <w:rPr>
                <w:b/>
                <w:sz w:val="2"/>
                <w:szCs w:val="2"/>
              </w:rPr>
            </w:pPr>
          </w:p>
          <w:p w:rsidR="000070F5" w:rsidRDefault="000070F5" w:rsidP="000070F5">
            <w:pPr>
              <w:spacing w:line="360" w:lineRule="auto"/>
              <w:contextualSpacing/>
              <w:jc w:val="center"/>
              <w:rPr>
                <w:b/>
                <w:sz w:val="2"/>
                <w:szCs w:val="2"/>
              </w:rPr>
            </w:pPr>
          </w:p>
          <w:p w:rsidR="000070F5" w:rsidRDefault="000070F5" w:rsidP="000070F5">
            <w:pPr>
              <w:spacing w:line="360" w:lineRule="auto"/>
              <w:contextualSpacing/>
              <w:jc w:val="center"/>
              <w:rPr>
                <w:b/>
                <w:sz w:val="2"/>
                <w:szCs w:val="2"/>
              </w:rPr>
            </w:pPr>
          </w:p>
          <w:p w:rsidR="001F464B" w:rsidRDefault="000070F5" w:rsidP="000070F5">
            <w:pPr>
              <w:spacing w:line="360" w:lineRule="auto"/>
              <w:contextualSpacing/>
              <w:jc w:val="center"/>
              <w:rPr>
                <w:b/>
              </w:rPr>
            </w:pPr>
            <w:r w:rsidRPr="000070F5">
              <w:rPr>
                <w:b/>
              </w:rPr>
              <w:t>INNOWACYJNOŚĆ</w:t>
            </w:r>
          </w:p>
          <w:p w:rsidR="000070F5" w:rsidRPr="000070F5" w:rsidRDefault="000070F5" w:rsidP="000070F5">
            <w:pPr>
              <w:spacing w:line="360" w:lineRule="auto"/>
              <w:contextualSpacing/>
              <w:jc w:val="center"/>
              <w:rPr>
                <w:b/>
                <w:sz w:val="4"/>
                <w:szCs w:val="4"/>
              </w:rPr>
            </w:pPr>
          </w:p>
        </w:tc>
        <w:tc>
          <w:tcPr>
            <w:tcW w:w="4606" w:type="dxa"/>
            <w:shd w:val="clear" w:color="auto" w:fill="A6A6A6" w:themeFill="background1" w:themeFillShade="A6"/>
          </w:tcPr>
          <w:p w:rsidR="000070F5" w:rsidRDefault="000070F5" w:rsidP="000070F5">
            <w:pPr>
              <w:spacing w:line="360" w:lineRule="auto"/>
              <w:contextualSpacing/>
              <w:jc w:val="center"/>
              <w:rPr>
                <w:b/>
                <w:sz w:val="4"/>
                <w:szCs w:val="4"/>
              </w:rPr>
            </w:pPr>
          </w:p>
          <w:p w:rsidR="000070F5" w:rsidRDefault="000070F5" w:rsidP="000070F5">
            <w:pPr>
              <w:spacing w:line="360" w:lineRule="auto"/>
              <w:contextualSpacing/>
              <w:jc w:val="center"/>
              <w:rPr>
                <w:b/>
                <w:sz w:val="4"/>
                <w:szCs w:val="4"/>
              </w:rPr>
            </w:pPr>
          </w:p>
          <w:p w:rsidR="000070F5" w:rsidRDefault="000070F5" w:rsidP="000070F5">
            <w:pPr>
              <w:spacing w:line="360" w:lineRule="auto"/>
              <w:contextualSpacing/>
              <w:jc w:val="center"/>
              <w:rPr>
                <w:b/>
                <w:sz w:val="4"/>
                <w:szCs w:val="4"/>
              </w:rPr>
            </w:pPr>
          </w:p>
          <w:p w:rsidR="000070F5" w:rsidRPr="000070F5" w:rsidRDefault="00144E3D" w:rsidP="000070F5">
            <w:pPr>
              <w:spacing w:line="360" w:lineRule="auto"/>
              <w:contextualSpacing/>
              <w:jc w:val="center"/>
              <w:rPr>
                <w:b/>
              </w:rPr>
            </w:pPr>
            <w:r>
              <w:rPr>
                <w:b/>
              </w:rPr>
              <w:t>UZASADNIENIE</w:t>
            </w:r>
          </w:p>
        </w:tc>
      </w:tr>
      <w:tr w:rsidR="001F464B" w:rsidTr="001F464B">
        <w:tc>
          <w:tcPr>
            <w:tcW w:w="4606" w:type="dxa"/>
          </w:tcPr>
          <w:p w:rsidR="000070F5" w:rsidRDefault="000070F5" w:rsidP="00A858A7">
            <w:pPr>
              <w:spacing w:line="360" w:lineRule="auto"/>
              <w:contextualSpacing/>
              <w:rPr>
                <w:sz w:val="4"/>
                <w:szCs w:val="4"/>
              </w:rPr>
            </w:pPr>
          </w:p>
          <w:p w:rsidR="000070F5" w:rsidRDefault="000070F5" w:rsidP="00A858A7">
            <w:pPr>
              <w:spacing w:line="360" w:lineRule="auto"/>
              <w:contextualSpacing/>
              <w:rPr>
                <w:sz w:val="4"/>
                <w:szCs w:val="4"/>
              </w:rPr>
            </w:pPr>
          </w:p>
          <w:p w:rsidR="000070F5" w:rsidRPr="000070F5" w:rsidRDefault="000070F5" w:rsidP="00A858A7">
            <w:pPr>
              <w:spacing w:line="360" w:lineRule="auto"/>
              <w:contextualSpacing/>
              <w:rPr>
                <w:sz w:val="4"/>
                <w:szCs w:val="4"/>
              </w:rPr>
            </w:pPr>
          </w:p>
          <w:p w:rsidR="001F464B" w:rsidRDefault="001F464B" w:rsidP="00A858A7">
            <w:pPr>
              <w:spacing w:line="360" w:lineRule="auto"/>
              <w:contextualSpacing/>
            </w:pPr>
            <w:r>
              <w:t>Typy operacji uznawane za innowacyjne:</w:t>
            </w:r>
          </w:p>
          <w:p w:rsidR="000070F5" w:rsidRPr="000070F5" w:rsidRDefault="000070F5" w:rsidP="00A858A7">
            <w:pPr>
              <w:spacing w:line="360" w:lineRule="auto"/>
              <w:contextualSpacing/>
              <w:rPr>
                <w:sz w:val="4"/>
                <w:szCs w:val="4"/>
              </w:rPr>
            </w:pPr>
          </w:p>
          <w:p w:rsidR="000070F5" w:rsidRDefault="000070F5" w:rsidP="000070F5">
            <w:pPr>
              <w:spacing w:line="360" w:lineRule="auto"/>
              <w:contextualSpacing/>
            </w:pPr>
            <w:r w:rsidRPr="006D5978">
              <w:t xml:space="preserve">przewidujące nowatorskie działania, wykorzystanie nowoczesnych technik teleinformatycznych, nowy sposób angażowania odbiorców usług, partnerów gospodarczych, nowatorski sposób wykorzystania lokalnych zasobów, </w:t>
            </w:r>
          </w:p>
          <w:p w:rsidR="001F464B" w:rsidRDefault="000070F5" w:rsidP="00A858A7">
            <w:pPr>
              <w:spacing w:line="360" w:lineRule="auto"/>
              <w:contextualSpacing/>
            </w:pPr>
            <w:r w:rsidRPr="006D5978">
              <w:t>realizacja działań proekologicznych itp.</w:t>
            </w:r>
          </w:p>
          <w:p w:rsidR="00595930" w:rsidRPr="00595930" w:rsidRDefault="00595930" w:rsidP="00A858A7">
            <w:pPr>
              <w:spacing w:line="360" w:lineRule="auto"/>
              <w:contextualSpacing/>
              <w:rPr>
                <w:i/>
              </w:rPr>
            </w:pPr>
            <w:r w:rsidRPr="00595930">
              <w:rPr>
                <w:i/>
              </w:rPr>
              <w:t>(0  albo 10 pkt)</w:t>
            </w:r>
          </w:p>
          <w:p w:rsidR="00595930" w:rsidRPr="00135577" w:rsidRDefault="00595930" w:rsidP="00A858A7">
            <w:pPr>
              <w:spacing w:line="360" w:lineRule="auto"/>
              <w:contextualSpacing/>
              <w:rPr>
                <w:sz w:val="4"/>
                <w:szCs w:val="4"/>
              </w:rPr>
            </w:pPr>
          </w:p>
          <w:p w:rsidR="000070F5" w:rsidRPr="000070F5" w:rsidRDefault="000070F5" w:rsidP="00A858A7">
            <w:pPr>
              <w:spacing w:line="360" w:lineRule="auto"/>
              <w:contextualSpacing/>
              <w:rPr>
                <w:sz w:val="4"/>
                <w:szCs w:val="4"/>
              </w:rPr>
            </w:pPr>
          </w:p>
        </w:tc>
        <w:tc>
          <w:tcPr>
            <w:tcW w:w="4606" w:type="dxa"/>
          </w:tcPr>
          <w:p w:rsidR="001F464B" w:rsidRDefault="001F464B" w:rsidP="00A858A7">
            <w:pPr>
              <w:spacing w:line="360" w:lineRule="auto"/>
              <w:contextualSpacing/>
              <w:rPr>
                <w:sz w:val="20"/>
              </w:rPr>
            </w:pPr>
          </w:p>
          <w:p w:rsidR="005C2B20" w:rsidRDefault="005C2B20" w:rsidP="00A858A7">
            <w:pPr>
              <w:spacing w:line="360" w:lineRule="auto"/>
              <w:contextualSpacing/>
              <w:rPr>
                <w:sz w:val="20"/>
              </w:rPr>
            </w:pPr>
          </w:p>
        </w:tc>
      </w:tr>
    </w:tbl>
    <w:p w:rsidR="00C51B39" w:rsidRDefault="00C51B39" w:rsidP="00223798">
      <w:pPr>
        <w:spacing w:line="360" w:lineRule="auto"/>
        <w:contextualSpacing/>
        <w:jc w:val="both"/>
        <w:rPr>
          <w:b/>
        </w:rPr>
      </w:pPr>
    </w:p>
    <w:p w:rsidR="001B350B" w:rsidRDefault="001B350B" w:rsidP="000070F5">
      <w:pPr>
        <w:spacing w:line="360" w:lineRule="auto"/>
        <w:contextualSpacing/>
        <w:rPr>
          <w:b/>
        </w:rPr>
      </w:pPr>
    </w:p>
    <w:p w:rsidR="00595930" w:rsidRDefault="00595930" w:rsidP="000070F5">
      <w:pPr>
        <w:spacing w:line="360" w:lineRule="auto"/>
        <w:contextualSpacing/>
        <w:rPr>
          <w:b/>
          <w:sz w:val="2"/>
          <w:szCs w:val="2"/>
        </w:rPr>
      </w:pPr>
    </w:p>
    <w:p w:rsidR="001B350B" w:rsidRDefault="001B350B" w:rsidP="000070F5">
      <w:pPr>
        <w:spacing w:line="360" w:lineRule="auto"/>
        <w:contextualSpacing/>
        <w:rPr>
          <w:b/>
          <w:sz w:val="2"/>
          <w:szCs w:val="2"/>
        </w:rPr>
      </w:pPr>
    </w:p>
    <w:p w:rsidR="001B350B" w:rsidRDefault="001B350B" w:rsidP="000070F5">
      <w:pPr>
        <w:spacing w:line="360" w:lineRule="auto"/>
        <w:contextualSpacing/>
        <w:rPr>
          <w:b/>
          <w:sz w:val="2"/>
          <w:szCs w:val="2"/>
        </w:rPr>
      </w:pPr>
    </w:p>
    <w:p w:rsidR="001B350B" w:rsidRPr="001B350B" w:rsidRDefault="001B350B" w:rsidP="000070F5">
      <w:pPr>
        <w:spacing w:line="360" w:lineRule="auto"/>
        <w:contextualSpacing/>
        <w:rPr>
          <w:b/>
          <w:sz w:val="2"/>
          <w:szCs w:val="2"/>
        </w:rPr>
      </w:pPr>
    </w:p>
    <w:p w:rsidR="00C51B39" w:rsidRDefault="00C51B39" w:rsidP="000070F5">
      <w:pPr>
        <w:contextualSpacing/>
      </w:pPr>
      <w:r>
        <w:t xml:space="preserve">……………………………………                         </w:t>
      </w:r>
      <w:r w:rsidR="00595930">
        <w:t xml:space="preserve"> </w:t>
      </w:r>
      <w:r>
        <w:t xml:space="preserve">    …………………..……………………</w:t>
      </w:r>
    </w:p>
    <w:p w:rsidR="000070F5" w:rsidRDefault="00C51B39" w:rsidP="000070F5">
      <w:pPr>
        <w:contextualSpacing/>
        <w:rPr>
          <w:i/>
          <w:sz w:val="22"/>
        </w:rPr>
      </w:pPr>
      <w:r>
        <w:rPr>
          <w:i/>
        </w:rPr>
        <w:t xml:space="preserve">            </w:t>
      </w:r>
      <w:r w:rsidRPr="00595930">
        <w:rPr>
          <w:i/>
          <w:sz w:val="22"/>
        </w:rPr>
        <w:t xml:space="preserve">(miejscowość, data)                                          </w:t>
      </w:r>
      <w:r w:rsidR="00595930">
        <w:rPr>
          <w:i/>
          <w:sz w:val="22"/>
        </w:rPr>
        <w:t xml:space="preserve">          </w:t>
      </w:r>
      <w:r w:rsidRPr="00595930">
        <w:rPr>
          <w:i/>
          <w:sz w:val="22"/>
        </w:rPr>
        <w:t xml:space="preserve">  (pieczątka</w:t>
      </w:r>
      <w:r w:rsidR="00A5297F">
        <w:rPr>
          <w:i/>
          <w:sz w:val="22"/>
        </w:rPr>
        <w:t xml:space="preserve"> </w:t>
      </w:r>
      <w:r w:rsidRPr="00595930">
        <w:rPr>
          <w:i/>
          <w:sz w:val="22"/>
        </w:rPr>
        <w:t xml:space="preserve">i </w:t>
      </w:r>
      <w:r w:rsidR="00135577">
        <w:rPr>
          <w:i/>
          <w:sz w:val="22"/>
        </w:rPr>
        <w:t xml:space="preserve"> </w:t>
      </w:r>
      <w:r w:rsidRPr="00595930">
        <w:rPr>
          <w:i/>
          <w:sz w:val="22"/>
        </w:rPr>
        <w:t>podpis Wnioskodawcy)</w:t>
      </w:r>
    </w:p>
    <w:p w:rsidR="00595930" w:rsidRDefault="00595930" w:rsidP="000070F5">
      <w:pPr>
        <w:contextualSpacing/>
        <w:rPr>
          <w:i/>
          <w:sz w:val="2"/>
          <w:szCs w:val="2"/>
        </w:rPr>
      </w:pPr>
    </w:p>
    <w:p w:rsidR="00595930" w:rsidRDefault="00595930" w:rsidP="000070F5">
      <w:pPr>
        <w:contextualSpacing/>
        <w:rPr>
          <w:i/>
          <w:sz w:val="2"/>
          <w:szCs w:val="2"/>
        </w:rPr>
      </w:pPr>
    </w:p>
    <w:p w:rsidR="00595930" w:rsidRDefault="00595930" w:rsidP="000070F5">
      <w:pPr>
        <w:contextualSpacing/>
        <w:rPr>
          <w:i/>
          <w:sz w:val="2"/>
          <w:szCs w:val="2"/>
        </w:rPr>
      </w:pPr>
    </w:p>
    <w:p w:rsidR="00595930" w:rsidRDefault="00595930" w:rsidP="000070F5">
      <w:pPr>
        <w:contextualSpacing/>
        <w:rPr>
          <w:i/>
          <w:sz w:val="2"/>
          <w:szCs w:val="2"/>
        </w:rPr>
      </w:pPr>
    </w:p>
    <w:p w:rsidR="00595930" w:rsidRDefault="00595930" w:rsidP="000070F5">
      <w:pPr>
        <w:contextualSpacing/>
        <w:rPr>
          <w:i/>
          <w:sz w:val="2"/>
          <w:szCs w:val="2"/>
        </w:rPr>
      </w:pPr>
    </w:p>
    <w:p w:rsidR="00595930" w:rsidRDefault="00595930" w:rsidP="000070F5">
      <w:pPr>
        <w:contextualSpacing/>
        <w:rPr>
          <w:i/>
          <w:sz w:val="2"/>
          <w:szCs w:val="2"/>
        </w:rPr>
      </w:pPr>
    </w:p>
    <w:p w:rsidR="00595930" w:rsidRDefault="0059593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95930" w:rsidRDefault="0059593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Pr="00595930" w:rsidRDefault="005C2B20" w:rsidP="000070F5">
      <w:pPr>
        <w:contextualSpacing/>
        <w:rPr>
          <w:i/>
          <w:sz w:val="2"/>
          <w:szCs w:val="2"/>
        </w:rPr>
      </w:pPr>
    </w:p>
    <w:p w:rsidR="002A353F" w:rsidRDefault="000070F5" w:rsidP="005C2B20">
      <w:pPr>
        <w:contextualSpacing/>
        <w:rPr>
          <w:b/>
          <w:sz w:val="20"/>
        </w:rPr>
      </w:pPr>
      <w:r w:rsidRPr="00595930">
        <w:rPr>
          <w:sz w:val="20"/>
        </w:rPr>
        <w:t>*</w:t>
      </w:r>
      <w:r w:rsidR="00135577">
        <w:rPr>
          <w:sz w:val="20"/>
        </w:rPr>
        <w:t xml:space="preserve"> </w:t>
      </w:r>
      <w:r w:rsidR="002A353F" w:rsidRPr="00595930">
        <w:rPr>
          <w:sz w:val="20"/>
        </w:rPr>
        <w:t>niepotrzebne skreślić</w:t>
      </w:r>
      <w:r w:rsidR="002A353F" w:rsidRPr="00595930">
        <w:rPr>
          <w:b/>
          <w:sz w:val="20"/>
        </w:rPr>
        <w:t xml:space="preserve"> </w:t>
      </w:r>
    </w:p>
    <w:p w:rsidR="00135577" w:rsidRPr="00595930" w:rsidRDefault="00135577" w:rsidP="005C2B20">
      <w:pPr>
        <w:contextualSpacing/>
        <w:rPr>
          <w:b/>
          <w:sz w:val="20"/>
        </w:rPr>
      </w:pPr>
    </w:p>
    <w:sectPr w:rsidR="00135577" w:rsidRPr="00595930" w:rsidSect="005C2B20">
      <w:headerReference w:type="default" r:id="rId7"/>
      <w:pgSz w:w="11906" w:h="16838"/>
      <w:pgMar w:top="1535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616A" w:rsidRDefault="0074616A" w:rsidP="002A353F">
      <w:r>
        <w:separator/>
      </w:r>
    </w:p>
  </w:endnote>
  <w:endnote w:type="continuationSeparator" w:id="0">
    <w:p w:rsidR="0074616A" w:rsidRDefault="0074616A" w:rsidP="002A35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616A" w:rsidRDefault="0074616A" w:rsidP="002A353F">
      <w:r>
        <w:separator/>
      </w:r>
    </w:p>
  </w:footnote>
  <w:footnote w:type="continuationSeparator" w:id="0">
    <w:p w:rsidR="0074616A" w:rsidRDefault="0074616A" w:rsidP="002A353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3B3E" w:rsidRDefault="00135577" w:rsidP="00583B3E">
    <w:pPr>
      <w:autoSpaceDE w:val="0"/>
      <w:autoSpaceDN w:val="0"/>
      <w:adjustRightInd w:val="0"/>
      <w:jc w:val="center"/>
      <w:rPr>
        <w:sz w:val="20"/>
        <w:szCs w:val="18"/>
      </w:rPr>
    </w:pPr>
    <w:r>
      <w:rPr>
        <w:noProof/>
        <w:sz w:val="20"/>
        <w:szCs w:val="18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3110230</wp:posOffset>
          </wp:positionH>
          <wp:positionV relativeFrom="paragraph">
            <wp:posOffset>-68580</wp:posOffset>
          </wp:positionV>
          <wp:extent cx="771525" cy="676275"/>
          <wp:effectExtent l="19050" t="0" r="9525" b="0"/>
          <wp:wrapNone/>
          <wp:docPr id="2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9091" t="5495" r="9091" b="16483"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676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sz w:val="20"/>
        <w:szCs w:val="18"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column">
            <wp:posOffset>4024630</wp:posOffset>
          </wp:positionH>
          <wp:positionV relativeFrom="paragraph">
            <wp:posOffset>-173355</wp:posOffset>
          </wp:positionV>
          <wp:extent cx="1181100" cy="781050"/>
          <wp:effectExtent l="19050" t="0" r="0" b="0"/>
          <wp:wrapNone/>
          <wp:docPr id="30" name="Obraz 1" descr="C:\Users\Rafał\Desktop\Nowy folder\RTEmagicC_PROW-2014-20_214f5e1ac6_03.jp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Users\Rafał\Desktop\Nowy folder\RTEmagicC_PROW-2014-20_214f5e1ac6_03.jpg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781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sz w:val="20"/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1557655</wp:posOffset>
          </wp:positionH>
          <wp:positionV relativeFrom="paragraph">
            <wp:posOffset>-135255</wp:posOffset>
          </wp:positionV>
          <wp:extent cx="1276350" cy="742950"/>
          <wp:effectExtent l="19050" t="0" r="0" b="0"/>
          <wp:wrapNone/>
          <wp:docPr id="1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6350" cy="742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sz w:val="20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443230</wp:posOffset>
          </wp:positionH>
          <wp:positionV relativeFrom="paragraph">
            <wp:posOffset>-40005</wp:posOffset>
          </wp:positionV>
          <wp:extent cx="866775" cy="581025"/>
          <wp:effectExtent l="19050" t="0" r="9525" b="0"/>
          <wp:wrapNone/>
          <wp:docPr id="8" name="Obraz 1" descr="C:\Users\Rafał\Desktop\flag_yellow_low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afał\Desktop\flag_yellow_low.jpg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583B3E" w:rsidRDefault="00583B3E" w:rsidP="00583B3E">
    <w:pPr>
      <w:autoSpaceDE w:val="0"/>
      <w:autoSpaceDN w:val="0"/>
      <w:adjustRightInd w:val="0"/>
      <w:jc w:val="center"/>
      <w:rPr>
        <w:sz w:val="20"/>
        <w:szCs w:val="18"/>
      </w:rPr>
    </w:pPr>
  </w:p>
  <w:p w:rsidR="00583B3E" w:rsidRDefault="00583B3E" w:rsidP="00583B3E">
    <w:pPr>
      <w:autoSpaceDE w:val="0"/>
      <w:autoSpaceDN w:val="0"/>
      <w:adjustRightInd w:val="0"/>
      <w:jc w:val="center"/>
      <w:rPr>
        <w:sz w:val="20"/>
        <w:szCs w:val="18"/>
      </w:rPr>
    </w:pPr>
  </w:p>
  <w:p w:rsidR="00583B3E" w:rsidRDefault="00583B3E" w:rsidP="00583B3E">
    <w:pPr>
      <w:autoSpaceDE w:val="0"/>
      <w:autoSpaceDN w:val="0"/>
      <w:adjustRightInd w:val="0"/>
      <w:jc w:val="center"/>
      <w:rPr>
        <w:sz w:val="20"/>
        <w:szCs w:val="18"/>
      </w:rPr>
    </w:pPr>
  </w:p>
  <w:p w:rsidR="00583B3E" w:rsidRDefault="00583B3E" w:rsidP="00583B3E">
    <w:pPr>
      <w:autoSpaceDE w:val="0"/>
      <w:autoSpaceDN w:val="0"/>
      <w:adjustRightInd w:val="0"/>
      <w:jc w:val="center"/>
      <w:rPr>
        <w:sz w:val="20"/>
        <w:szCs w:val="18"/>
      </w:rPr>
    </w:pPr>
  </w:p>
  <w:p w:rsidR="00583B3E" w:rsidRPr="00C51790" w:rsidRDefault="00583B3E" w:rsidP="00583B3E">
    <w:pPr>
      <w:autoSpaceDE w:val="0"/>
      <w:autoSpaceDN w:val="0"/>
      <w:adjustRightInd w:val="0"/>
      <w:jc w:val="center"/>
      <w:rPr>
        <w:sz w:val="20"/>
        <w:szCs w:val="18"/>
      </w:rPr>
    </w:pPr>
    <w:r w:rsidRPr="00C51790">
      <w:rPr>
        <w:sz w:val="20"/>
        <w:szCs w:val="18"/>
      </w:rPr>
      <w:t xml:space="preserve">,,Europejski Fundusz Rolny na rzecz Rozwoju Obszarów Wiejskich: </w:t>
    </w:r>
    <w:r>
      <w:rPr>
        <w:sz w:val="20"/>
        <w:szCs w:val="18"/>
      </w:rPr>
      <w:t xml:space="preserve"> </w:t>
    </w:r>
    <w:r w:rsidRPr="00C51790">
      <w:rPr>
        <w:sz w:val="20"/>
        <w:szCs w:val="18"/>
      </w:rPr>
      <w:t>Europa inwestująca w obszary wiejskie”</w:t>
    </w:r>
  </w:p>
  <w:p w:rsidR="002A353F" w:rsidRDefault="002A353F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B24BA7"/>
    <w:multiLevelType w:val="hybridMultilevel"/>
    <w:tmpl w:val="7D8CC8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0122AA"/>
    <w:multiLevelType w:val="hybridMultilevel"/>
    <w:tmpl w:val="F4FACB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4F4BCB"/>
    <w:multiLevelType w:val="hybridMultilevel"/>
    <w:tmpl w:val="6E226680"/>
    <w:lvl w:ilvl="0" w:tplc="972E60FE">
      <w:start w:val="1"/>
      <w:numFmt w:val="bullet"/>
      <w:lvlText w:val=""/>
      <w:lvlJc w:val="left"/>
      <w:pPr>
        <w:ind w:left="436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">
    <w:nsid w:val="3C1658F4"/>
    <w:multiLevelType w:val="hybridMultilevel"/>
    <w:tmpl w:val="DEAABF76"/>
    <w:lvl w:ilvl="0" w:tplc="D01AF57A">
      <w:start w:val="1"/>
      <w:numFmt w:val="bullet"/>
      <w:lvlText w:val=""/>
      <w:lvlJc w:val="left"/>
      <w:pPr>
        <w:ind w:left="76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858A7"/>
    <w:rsid w:val="000070F5"/>
    <w:rsid w:val="00012BC3"/>
    <w:rsid w:val="000A3447"/>
    <w:rsid w:val="000A4A90"/>
    <w:rsid w:val="0010427E"/>
    <w:rsid w:val="0012726B"/>
    <w:rsid w:val="00135577"/>
    <w:rsid w:val="00144E3D"/>
    <w:rsid w:val="00166863"/>
    <w:rsid w:val="001B350B"/>
    <w:rsid w:val="001F464B"/>
    <w:rsid w:val="00214E56"/>
    <w:rsid w:val="00223798"/>
    <w:rsid w:val="002238F4"/>
    <w:rsid w:val="002771E5"/>
    <w:rsid w:val="002A353F"/>
    <w:rsid w:val="002A51B2"/>
    <w:rsid w:val="002F5BDD"/>
    <w:rsid w:val="003C2359"/>
    <w:rsid w:val="00583B3E"/>
    <w:rsid w:val="00595930"/>
    <w:rsid w:val="005A60F5"/>
    <w:rsid w:val="005C2B20"/>
    <w:rsid w:val="00621F9D"/>
    <w:rsid w:val="006D46EA"/>
    <w:rsid w:val="00716444"/>
    <w:rsid w:val="0074616A"/>
    <w:rsid w:val="007641C8"/>
    <w:rsid w:val="00964776"/>
    <w:rsid w:val="00985F74"/>
    <w:rsid w:val="009A12BC"/>
    <w:rsid w:val="009B5B03"/>
    <w:rsid w:val="009D227E"/>
    <w:rsid w:val="00A5297F"/>
    <w:rsid w:val="00A858A7"/>
    <w:rsid w:val="00B21E3A"/>
    <w:rsid w:val="00C51B39"/>
    <w:rsid w:val="00C96913"/>
    <w:rsid w:val="00CD26F6"/>
    <w:rsid w:val="00D0251A"/>
    <w:rsid w:val="00D31B65"/>
    <w:rsid w:val="00DE3550"/>
    <w:rsid w:val="00E422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D46EA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A353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2A353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A353F"/>
    <w:rPr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unhideWhenUsed/>
    <w:rsid w:val="002A353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2A353F"/>
    <w:rPr>
      <w:sz w:val="24"/>
      <w:szCs w:val="24"/>
    </w:rPr>
  </w:style>
  <w:style w:type="table" w:styleId="Tabela-Siatka">
    <w:name w:val="Table Grid"/>
    <w:basedOn w:val="Standardowy"/>
    <w:uiPriority w:val="59"/>
    <w:rsid w:val="001F46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136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LGD Kampinos</dc:creator>
  <cp:lastModifiedBy>LGD Kampinos</cp:lastModifiedBy>
  <cp:revision>6</cp:revision>
  <dcterms:created xsi:type="dcterms:W3CDTF">2017-02-05T20:03:00Z</dcterms:created>
  <dcterms:modified xsi:type="dcterms:W3CDTF">2017-02-05T22:49:00Z</dcterms:modified>
</cp:coreProperties>
</file>